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B58" w:rsidRPr="00575B58" w:rsidRDefault="00575B58" w:rsidP="00575B58">
      <w:pPr>
        <w:jc w:val="center"/>
        <w:rPr>
          <w:b/>
          <w:sz w:val="24"/>
          <w:szCs w:val="24"/>
        </w:rPr>
      </w:pPr>
      <w:r w:rsidRPr="00575B58">
        <w:rPr>
          <w:rFonts w:hint="eastAsia"/>
          <w:b/>
          <w:sz w:val="24"/>
          <w:szCs w:val="24"/>
        </w:rPr>
        <w:t>Online Booking Instruction</w:t>
      </w:r>
    </w:p>
    <w:p w:rsidR="00575B58" w:rsidRDefault="00575B58" w:rsidP="00575B58">
      <w:pPr>
        <w:ind w:firstLineChars="150" w:firstLine="330"/>
      </w:pPr>
      <w:r>
        <w:rPr>
          <w:rFonts w:hint="eastAsia"/>
        </w:rPr>
        <w:t>Please follow the below 8 steps to make reservation under hotel website.</w:t>
      </w:r>
    </w:p>
    <w:p w:rsidR="00E634DF" w:rsidRDefault="00E634DF" w:rsidP="00E634DF">
      <w:pPr>
        <w:pStyle w:val="a6"/>
        <w:numPr>
          <w:ilvl w:val="0"/>
          <w:numId w:val="1"/>
        </w:numPr>
      </w:pPr>
      <w:r>
        <w:rPr>
          <w:rFonts w:hint="eastAsia"/>
        </w:rPr>
        <w:t xml:space="preserve">Go to </w:t>
      </w:r>
      <w:hyperlink r:id="rId7" w:history="1">
        <w:r w:rsidRPr="00795AC8">
          <w:rPr>
            <w:rStyle w:val="a5"/>
            <w:rFonts w:hint="eastAsia"/>
          </w:rPr>
          <w:t>www.royalplaza.com.hk</w:t>
        </w:r>
      </w:hyperlink>
    </w:p>
    <w:p w:rsidR="00E634DF" w:rsidRDefault="001A5048" w:rsidP="00E634DF">
      <w:pPr>
        <w:pStyle w:val="a6"/>
        <w:numPr>
          <w:ilvl w:val="0"/>
          <w:numId w:val="1"/>
        </w:numPr>
      </w:pPr>
      <w:r>
        <w:rPr>
          <w:rFonts w:hint="eastAsia"/>
        </w:rPr>
        <w:t>Select Arrival and Departure Date</w:t>
      </w:r>
      <w:r w:rsidR="003C11C2">
        <w:rPr>
          <w:rFonts w:hint="eastAsia"/>
        </w:rPr>
        <w:t>s</w:t>
      </w:r>
    </w:p>
    <w:p w:rsidR="001A5048" w:rsidRDefault="001A5048" w:rsidP="00E634DF">
      <w:pPr>
        <w:pStyle w:val="a6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 xml:space="preserve">Type in Promo Code </w:t>
      </w:r>
      <w:r w:rsidRPr="00575B58">
        <w:rPr>
          <w:highlight w:val="yellow"/>
        </w:rPr>
        <w:t>“</w:t>
      </w:r>
      <w:r w:rsidR="00BA7C9B">
        <w:rPr>
          <w:rFonts w:hint="eastAsia"/>
          <w:highlight w:val="yellow"/>
        </w:rPr>
        <w:t>ICAM</w:t>
      </w:r>
      <w:r w:rsidRPr="00575B58">
        <w:rPr>
          <w:highlight w:val="yellow"/>
        </w:rPr>
        <w:t>”</w:t>
      </w:r>
    </w:p>
    <w:p w:rsidR="00BA7C9B" w:rsidRDefault="00BA7C9B" w:rsidP="00BA7C9B">
      <w:pPr>
        <w:pStyle w:val="a6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 xml:space="preserve">Click on Check Availability </w:t>
      </w:r>
    </w:p>
    <w:p w:rsidR="00BA7C9B" w:rsidRDefault="00BA7C9B" w:rsidP="00BA7C9B">
      <w:pPr>
        <w:pStyle w:val="a6"/>
      </w:pPr>
      <w:r>
        <w:rPr>
          <w:noProof/>
        </w:rPr>
        <w:drawing>
          <wp:inline distT="0" distB="0" distL="0" distR="0" wp14:anchorId="58A447F4" wp14:editId="31694717">
            <wp:extent cx="4969175" cy="3333750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679" t="7343" r="12843" b="2720"/>
                    <a:stretch/>
                  </pic:blipFill>
                  <pic:spPr bwMode="auto">
                    <a:xfrm>
                      <a:off x="0" y="0"/>
                      <a:ext cx="4972910" cy="333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</w:p>
    <w:p w:rsidR="00474BE6" w:rsidRDefault="00474BE6" w:rsidP="00474BE6">
      <w:pPr>
        <w:pStyle w:val="a6"/>
        <w:numPr>
          <w:ilvl w:val="0"/>
          <w:numId w:val="1"/>
        </w:numPr>
      </w:pPr>
      <w:r>
        <w:rPr>
          <w:rFonts w:hint="eastAsia"/>
        </w:rPr>
        <w:t>Select Room Type and Currency</w:t>
      </w:r>
    </w:p>
    <w:p w:rsidR="006D1AE7" w:rsidRDefault="000B382D" w:rsidP="00474BE6"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0" distR="0" wp14:anchorId="726F57A4" wp14:editId="623F4F11">
            <wp:extent cx="5195751" cy="3276600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336" r="22917" b="5208"/>
                    <a:stretch/>
                  </pic:blipFill>
                  <pic:spPr bwMode="auto">
                    <a:xfrm>
                      <a:off x="0" y="0"/>
                      <a:ext cx="5195751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048" w:rsidRDefault="001A5048"/>
    <w:p w:rsidR="00474BE6" w:rsidRDefault="00474BE6" w:rsidP="00474BE6">
      <w:pPr>
        <w:pStyle w:val="a6"/>
        <w:numPr>
          <w:ilvl w:val="0"/>
          <w:numId w:val="1"/>
        </w:numPr>
      </w:pPr>
      <w:r>
        <w:rPr>
          <w:rFonts w:hint="eastAsia"/>
        </w:rPr>
        <w:lastRenderedPageBreak/>
        <w:t xml:space="preserve">Please read through Terms &amp; Conditions before click on </w:t>
      </w:r>
      <w:r>
        <w:t>“</w:t>
      </w:r>
      <w:r>
        <w:rPr>
          <w:rFonts w:hint="eastAsia"/>
        </w:rPr>
        <w:t>Select This</w:t>
      </w:r>
      <w:r>
        <w:t>”</w:t>
      </w:r>
    </w:p>
    <w:p w:rsidR="00474BE6" w:rsidRDefault="00C6268C">
      <w:r>
        <w:rPr>
          <w:noProof/>
        </w:rPr>
        <w:drawing>
          <wp:inline distT="0" distB="0" distL="0" distR="0" wp14:anchorId="1DBD8665" wp14:editId="1972D3F7">
            <wp:extent cx="6078776" cy="3543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793" r="25521" b="5825"/>
                    <a:stretch/>
                  </pic:blipFill>
                  <pic:spPr bwMode="auto">
                    <a:xfrm>
                      <a:off x="0" y="0"/>
                      <a:ext cx="6083268" cy="354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BE6" w:rsidRDefault="00474BE6" w:rsidP="00474BE6">
      <w:pPr>
        <w:pStyle w:val="a6"/>
        <w:numPr>
          <w:ilvl w:val="0"/>
          <w:numId w:val="1"/>
        </w:numPr>
      </w:pPr>
      <w:r>
        <w:rPr>
          <w:rFonts w:hint="eastAsia"/>
        </w:rPr>
        <w:t>Select Package</w:t>
      </w:r>
      <w:r w:rsidR="00115820">
        <w:rPr>
          <w:rFonts w:hint="eastAsia"/>
        </w:rPr>
        <w:t xml:space="preserve"> (Airport pick-up arrangement)</w:t>
      </w:r>
      <w:r>
        <w:rPr>
          <w:rFonts w:hint="eastAsia"/>
        </w:rPr>
        <w:t xml:space="preserve"> and click on </w:t>
      </w:r>
      <w:r>
        <w:t>“</w:t>
      </w:r>
      <w:r>
        <w:rPr>
          <w:rFonts w:hint="eastAsia"/>
        </w:rPr>
        <w:t>Continue</w:t>
      </w:r>
      <w:r>
        <w:t>”</w:t>
      </w:r>
    </w:p>
    <w:p w:rsidR="00474BE6" w:rsidRDefault="00894682">
      <w:pPr>
        <w:rPr>
          <w:rFonts w:hint="eastAsia"/>
        </w:rPr>
      </w:pPr>
      <w:r>
        <w:rPr>
          <w:noProof/>
        </w:rPr>
        <w:drawing>
          <wp:inline distT="0" distB="0" distL="0" distR="0" wp14:anchorId="1C94D2A2" wp14:editId="2A607EEE">
            <wp:extent cx="6029325" cy="424404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52" t="8646" r="27951" b="6443"/>
                    <a:stretch/>
                  </pic:blipFill>
                  <pic:spPr bwMode="auto">
                    <a:xfrm>
                      <a:off x="0" y="0"/>
                      <a:ext cx="6029325" cy="424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EE7" w:rsidRDefault="005F3EE7">
      <w:pPr>
        <w:rPr>
          <w:rFonts w:hint="eastAsia"/>
        </w:rPr>
      </w:pPr>
    </w:p>
    <w:p w:rsidR="005F3EE7" w:rsidRDefault="005F3EE7">
      <w:bookmarkStart w:id="0" w:name="_GoBack"/>
      <w:bookmarkEnd w:id="0"/>
    </w:p>
    <w:p w:rsidR="00474BE6" w:rsidRDefault="00115820" w:rsidP="00474BE6">
      <w:pPr>
        <w:pStyle w:val="a6"/>
        <w:numPr>
          <w:ilvl w:val="0"/>
          <w:numId w:val="1"/>
        </w:numPr>
      </w:pPr>
      <w:r>
        <w:rPr>
          <w:rFonts w:hint="eastAsia"/>
        </w:rPr>
        <w:t>T</w:t>
      </w:r>
      <w:r w:rsidR="00474BE6">
        <w:rPr>
          <w:rFonts w:hint="eastAsia"/>
        </w:rPr>
        <w:t xml:space="preserve">ype in Guest Information and click on </w:t>
      </w:r>
      <w:r w:rsidR="00474BE6">
        <w:t>“</w:t>
      </w:r>
      <w:r w:rsidR="00474BE6">
        <w:rPr>
          <w:rFonts w:hint="eastAsia"/>
        </w:rPr>
        <w:t>Continue</w:t>
      </w:r>
      <w:r w:rsidR="00474BE6">
        <w:t>”</w:t>
      </w:r>
    </w:p>
    <w:p w:rsidR="00474BE6" w:rsidRDefault="00C6268C">
      <w:r>
        <w:rPr>
          <w:noProof/>
        </w:rPr>
        <w:drawing>
          <wp:inline distT="0" distB="0" distL="0" distR="0" wp14:anchorId="36251ECB" wp14:editId="1F3A79FC">
            <wp:extent cx="6153150" cy="462294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793" r="27604" b="5517"/>
                    <a:stretch/>
                  </pic:blipFill>
                  <pic:spPr bwMode="auto">
                    <a:xfrm>
                      <a:off x="0" y="0"/>
                      <a:ext cx="6153150" cy="462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4BE6" w:rsidSect="00575B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21591"/>
    <w:multiLevelType w:val="hybridMultilevel"/>
    <w:tmpl w:val="32BA7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4DF"/>
    <w:rsid w:val="00092A9B"/>
    <w:rsid w:val="000B382D"/>
    <w:rsid w:val="00115820"/>
    <w:rsid w:val="0017676A"/>
    <w:rsid w:val="001A5048"/>
    <w:rsid w:val="003C11C2"/>
    <w:rsid w:val="00474BE6"/>
    <w:rsid w:val="00575B58"/>
    <w:rsid w:val="005F3EE7"/>
    <w:rsid w:val="006D1AE7"/>
    <w:rsid w:val="00733442"/>
    <w:rsid w:val="007B4846"/>
    <w:rsid w:val="00852214"/>
    <w:rsid w:val="00894682"/>
    <w:rsid w:val="00987461"/>
    <w:rsid w:val="00B13E63"/>
    <w:rsid w:val="00BA7C9B"/>
    <w:rsid w:val="00BF352D"/>
    <w:rsid w:val="00C53523"/>
    <w:rsid w:val="00C6268C"/>
    <w:rsid w:val="00E634DF"/>
    <w:rsid w:val="00F9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E634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34D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634DF"/>
    <w:pPr>
      <w:ind w:left="720"/>
      <w:contextualSpacing/>
    </w:pPr>
  </w:style>
  <w:style w:type="character" w:styleId="a7">
    <w:name w:val="Emphasis"/>
    <w:basedOn w:val="a0"/>
    <w:uiPriority w:val="20"/>
    <w:qFormat/>
    <w:rsid w:val="00575B58"/>
    <w:rPr>
      <w:i/>
      <w:iCs/>
    </w:rPr>
  </w:style>
  <w:style w:type="character" w:customStyle="1" w:styleId="apple-converted-space">
    <w:name w:val="apple-converted-space"/>
    <w:basedOn w:val="a0"/>
    <w:rsid w:val="00575B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E634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34D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634DF"/>
    <w:pPr>
      <w:ind w:left="720"/>
      <w:contextualSpacing/>
    </w:pPr>
  </w:style>
  <w:style w:type="character" w:styleId="a7">
    <w:name w:val="Emphasis"/>
    <w:basedOn w:val="a0"/>
    <w:uiPriority w:val="20"/>
    <w:qFormat/>
    <w:rsid w:val="00575B58"/>
    <w:rPr>
      <w:i/>
      <w:iCs/>
    </w:rPr>
  </w:style>
  <w:style w:type="character" w:customStyle="1" w:styleId="apple-converted-space">
    <w:name w:val="apple-converted-space"/>
    <w:basedOn w:val="a0"/>
    <w:rsid w:val="00575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royalplaza.com.hk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691B4-E41A-4FE7-ABC6-BB98EA728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Wong - Senior Manager - MICE</dc:creator>
  <cp:lastModifiedBy>Vivian Chiu - Senior Sales Manager</cp:lastModifiedBy>
  <cp:revision>5</cp:revision>
  <dcterms:created xsi:type="dcterms:W3CDTF">2016-04-11T06:44:00Z</dcterms:created>
  <dcterms:modified xsi:type="dcterms:W3CDTF">2016-04-11T06:57:00Z</dcterms:modified>
</cp:coreProperties>
</file>